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D7A2" w14:textId="77777777" w:rsidR="00AE401C" w:rsidRPr="00AE401C" w:rsidRDefault="00AE401C" w:rsidP="00AE401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E401C">
        <w:rPr>
          <w:rFonts w:ascii="Times New Roman" w:eastAsia="Times New Roman" w:hAnsi="Times New Roman" w:cs="Times New Roman"/>
          <w:b/>
          <w:bCs/>
          <w:kern w:val="0"/>
          <w14:ligatures w14:val="none"/>
        </w:rPr>
        <w:t>Lesson Reflection</w:t>
      </w:r>
    </w:p>
    <w:p w14:paraId="27734522" w14:textId="2DD024E2" w:rsidR="00AE401C" w:rsidRPr="00AE401C" w:rsidRDefault="00AE401C" w:rsidP="00AE401C">
      <w:p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b/>
          <w:bCs/>
          <w:kern w:val="0"/>
          <w14:ligatures w14:val="none"/>
        </w:rPr>
        <w:t>Summary of the Lesson:</w:t>
      </w:r>
      <w:r w:rsidRPr="00AE401C">
        <w:rPr>
          <w:rFonts w:ascii="Times New Roman" w:eastAsia="Times New Roman" w:hAnsi="Times New Roman" w:cs="Times New Roman"/>
          <w:kern w:val="0"/>
          <w14:ligatures w14:val="none"/>
        </w:rPr>
        <w:br/>
        <w:t xml:space="preserve">This lesson focused on the </w:t>
      </w:r>
      <w:r w:rsidR="007B0CBC">
        <w:rPr>
          <w:rFonts w:ascii="Times New Roman" w:eastAsia="Times New Roman" w:hAnsi="Times New Roman" w:cs="Times New Roman"/>
          <w:kern w:val="0"/>
          <w14:ligatures w14:val="none"/>
        </w:rPr>
        <w:t>significant</w:t>
      </w:r>
      <w:r w:rsidRPr="00AE401C">
        <w:rPr>
          <w:rFonts w:ascii="Times New Roman" w:eastAsia="Times New Roman" w:hAnsi="Times New Roman" w:cs="Times New Roman"/>
          <w:kern w:val="0"/>
          <w14:ligatures w14:val="none"/>
        </w:rPr>
        <w:t xml:space="preserve"> events of the French Revolution, beginning with the Estates General in 1789 and extending through key turning points such as the formation of the National Assembly, the storming of the Bastille, and the Reign of Terror. Students examined a short timeline, analyzed primary source excerpts (including “The Declaration of the Rights of Man and Citizen”), and used Chromebooks to collaborate on a digital graphic organizer that compared the perspectives of the three estates. The Smartboard was used to guide discussion and model source analysis.</w:t>
      </w:r>
    </w:p>
    <w:p w14:paraId="0C2FF6C2" w14:textId="77777777" w:rsidR="00AE401C" w:rsidRPr="00AE401C" w:rsidRDefault="00AE401C" w:rsidP="00AE401C">
      <w:p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b/>
          <w:bCs/>
          <w:kern w:val="0"/>
          <w14:ligatures w14:val="none"/>
        </w:rPr>
        <w:t>What Worked:</w:t>
      </w:r>
    </w:p>
    <w:p w14:paraId="271A15F1" w14:textId="77777777" w:rsidR="00AE401C" w:rsidRPr="00AE401C" w:rsidRDefault="00AE401C" w:rsidP="00AE401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kern w:val="0"/>
          <w14:ligatures w14:val="none"/>
        </w:rPr>
        <w:t>The timeline and visual anchors on the Smartboard helped students sequence events and understand cause-and-effect relationships.</w:t>
      </w:r>
    </w:p>
    <w:p w14:paraId="2EC8917F" w14:textId="77777777" w:rsidR="00AE401C" w:rsidRPr="00AE401C" w:rsidRDefault="00AE401C" w:rsidP="00AE401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kern w:val="0"/>
          <w14:ligatures w14:val="none"/>
        </w:rPr>
        <w:t>Students were engaged in analyzing excerpts from revolutionary documents and enjoyed connecting Enlightenment ideas to the Revolution.</w:t>
      </w:r>
    </w:p>
    <w:p w14:paraId="5F8291E5" w14:textId="77777777" w:rsidR="00AE401C" w:rsidRPr="00AE401C" w:rsidRDefault="00AE401C" w:rsidP="00AE401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kern w:val="0"/>
          <w14:ligatures w14:val="none"/>
        </w:rPr>
        <w:t>Group collaboration on Chromebooks encouraged peer learning, especially when students shared interpretations of sources in real time.</w:t>
      </w:r>
    </w:p>
    <w:p w14:paraId="2F23F973" w14:textId="77777777" w:rsidR="00AE401C" w:rsidRPr="00AE401C" w:rsidRDefault="00AE401C" w:rsidP="00AE401C">
      <w:p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b/>
          <w:bCs/>
          <w:kern w:val="0"/>
          <w14:ligatures w14:val="none"/>
        </w:rPr>
        <w:t>What Did Not Work:</w:t>
      </w:r>
    </w:p>
    <w:p w14:paraId="122582E7" w14:textId="77777777" w:rsidR="00AE401C" w:rsidRPr="00AE401C" w:rsidRDefault="00AE401C" w:rsidP="00AE401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kern w:val="0"/>
          <w14:ligatures w14:val="none"/>
        </w:rPr>
        <w:t>Some students had difficulty navigating the digital organizer at first, which slowed progress.</w:t>
      </w:r>
    </w:p>
    <w:p w14:paraId="441B8E64" w14:textId="600CB634" w:rsidR="00AE401C" w:rsidRPr="00AE401C" w:rsidRDefault="00AE401C" w:rsidP="00AE401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kern w:val="0"/>
          <w14:ligatures w14:val="none"/>
        </w:rPr>
        <w:t xml:space="preserve">A few groups became too focused on surface-level details instead of </w:t>
      </w:r>
      <w:r w:rsidR="007B0CBC">
        <w:rPr>
          <w:rFonts w:ascii="Times New Roman" w:eastAsia="Times New Roman" w:hAnsi="Times New Roman" w:cs="Times New Roman"/>
          <w:kern w:val="0"/>
          <w14:ligatures w14:val="none"/>
        </w:rPr>
        <w:t xml:space="preserve">a </w:t>
      </w:r>
      <w:r w:rsidRPr="00AE401C">
        <w:rPr>
          <w:rFonts w:ascii="Times New Roman" w:eastAsia="Times New Roman" w:hAnsi="Times New Roman" w:cs="Times New Roman"/>
          <w:kern w:val="0"/>
          <w14:ligatures w14:val="none"/>
        </w:rPr>
        <w:t>deeper analysis of perspectives.</w:t>
      </w:r>
    </w:p>
    <w:p w14:paraId="70326E30" w14:textId="77777777" w:rsidR="00AE401C" w:rsidRPr="00AE401C" w:rsidRDefault="00AE401C" w:rsidP="00AE401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kern w:val="0"/>
          <w14:ligatures w14:val="none"/>
        </w:rPr>
        <w:t>Technical issues (slow Wi-Fi, login delays) caused a minor disruption for a few students.</w:t>
      </w:r>
    </w:p>
    <w:p w14:paraId="59BA1BCD" w14:textId="77777777" w:rsidR="00AE401C" w:rsidRPr="00AE401C" w:rsidRDefault="00AE401C" w:rsidP="00AE401C">
      <w:p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b/>
          <w:bCs/>
          <w:kern w:val="0"/>
          <w14:ligatures w14:val="none"/>
        </w:rPr>
        <w:t>Changes for Next Time:</w:t>
      </w:r>
    </w:p>
    <w:p w14:paraId="53C964C2" w14:textId="77777777" w:rsidR="00AE401C" w:rsidRPr="00AE401C" w:rsidRDefault="00AE401C" w:rsidP="00AE401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kern w:val="0"/>
          <w14:ligatures w14:val="none"/>
        </w:rPr>
        <w:t>Provide a short tutorial/demo on the digital organizer before group work begins.</w:t>
      </w:r>
    </w:p>
    <w:p w14:paraId="702B45C8" w14:textId="77777777" w:rsidR="00AE401C" w:rsidRPr="00AE401C" w:rsidRDefault="00AE401C" w:rsidP="00AE401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kern w:val="0"/>
          <w14:ligatures w14:val="none"/>
        </w:rPr>
        <w:t>Create clearer guiding questions to push students toward deeper analysis (e.g., “How did each estate’s perspective shape their reaction to the Revolution?”).</w:t>
      </w:r>
    </w:p>
    <w:p w14:paraId="47210BA8" w14:textId="77777777" w:rsidR="00AE401C" w:rsidRPr="00AE401C" w:rsidRDefault="00AE401C" w:rsidP="00AE401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kern w:val="0"/>
          <w14:ligatures w14:val="none"/>
        </w:rPr>
        <w:t>Assign a rotating “tech captain” in each group to handle login or troubleshooting so that learning isn’t interrupted.</w:t>
      </w:r>
    </w:p>
    <w:p w14:paraId="59C90B90" w14:textId="7173ABA9" w:rsidR="00AE401C" w:rsidRPr="00AE401C" w:rsidRDefault="00AE401C" w:rsidP="00AE401C">
      <w:p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b/>
          <w:bCs/>
          <w:kern w:val="0"/>
          <w14:ligatures w14:val="none"/>
        </w:rPr>
        <w:t>Student Responses:</w:t>
      </w:r>
      <w:r w:rsidRPr="00AE401C">
        <w:rPr>
          <w:rFonts w:ascii="Times New Roman" w:eastAsia="Times New Roman" w:hAnsi="Times New Roman" w:cs="Times New Roman"/>
          <w:kern w:val="0"/>
          <w14:ligatures w14:val="none"/>
        </w:rPr>
        <w:br/>
        <w:t>Students responded positively to the lesson. Many expressed interest in the dramatic events (like the storming of the Bastille and the execution of Louis XVI)</w:t>
      </w:r>
      <w:r w:rsidR="007B0CBC">
        <w:rPr>
          <w:rFonts w:ascii="Times New Roman" w:eastAsia="Times New Roman" w:hAnsi="Times New Roman" w:cs="Times New Roman"/>
          <w:kern w:val="0"/>
          <w14:ligatures w14:val="none"/>
        </w:rPr>
        <w:t>. They were</w:t>
      </w:r>
      <w:r w:rsidRPr="00AE401C">
        <w:rPr>
          <w:rFonts w:ascii="Times New Roman" w:eastAsia="Times New Roman" w:hAnsi="Times New Roman" w:cs="Times New Roman"/>
          <w:kern w:val="0"/>
          <w14:ligatures w14:val="none"/>
        </w:rPr>
        <w:t xml:space="preserve"> eager to debate whether the Revolution’s goals justified its violence. Several students commented that using technology made it easier to collaborate and visualize the estates’ perspectives. A few voiced frustration at the Wi-Fi delays but adapted quickly.</w:t>
      </w:r>
    </w:p>
    <w:p w14:paraId="10CD83DC" w14:textId="01AA3D9A" w:rsidR="00AE401C" w:rsidRPr="00AE401C" w:rsidRDefault="00AE401C" w:rsidP="00AE401C">
      <w:p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b/>
          <w:bCs/>
          <w:kern w:val="0"/>
          <w14:ligatures w14:val="none"/>
        </w:rPr>
        <w:t>Objectives Met:</w:t>
      </w:r>
      <w:r w:rsidRPr="00AE401C">
        <w:rPr>
          <w:rFonts w:ascii="Times New Roman" w:eastAsia="Times New Roman" w:hAnsi="Times New Roman" w:cs="Times New Roman"/>
          <w:kern w:val="0"/>
          <w14:ligatures w14:val="none"/>
        </w:rPr>
        <w:br/>
        <w:t xml:space="preserve">The objectives were </w:t>
      </w:r>
      <w:r w:rsidR="007B0CBC">
        <w:rPr>
          <w:rFonts w:ascii="Times New Roman" w:eastAsia="Times New Roman" w:hAnsi="Times New Roman" w:cs="Times New Roman"/>
          <w:kern w:val="0"/>
          <w14:ligatures w14:val="none"/>
        </w:rPr>
        <w:t>met mainly</w:t>
      </w:r>
      <w:r w:rsidRPr="00AE401C">
        <w:rPr>
          <w:rFonts w:ascii="Times New Roman" w:eastAsia="Times New Roman" w:hAnsi="Times New Roman" w:cs="Times New Roman"/>
          <w:kern w:val="0"/>
          <w14:ligatures w14:val="none"/>
        </w:rPr>
        <w:t xml:space="preserve">. Most students </w:t>
      </w:r>
      <w:r w:rsidR="007B0CBC">
        <w:rPr>
          <w:rFonts w:ascii="Times New Roman" w:eastAsia="Times New Roman" w:hAnsi="Times New Roman" w:cs="Times New Roman"/>
          <w:kern w:val="0"/>
          <w14:ligatures w14:val="none"/>
        </w:rPr>
        <w:t xml:space="preserve">can summarize the major events of the French Revolution and explain the perspectives of different social </w:t>
      </w:r>
      <w:r w:rsidRPr="00AE401C">
        <w:rPr>
          <w:rFonts w:ascii="Times New Roman" w:eastAsia="Times New Roman" w:hAnsi="Times New Roman" w:cs="Times New Roman"/>
          <w:kern w:val="0"/>
          <w14:ligatures w14:val="none"/>
        </w:rPr>
        <w:t xml:space="preserve">estates. They successfully connected </w:t>
      </w:r>
      <w:r w:rsidRPr="00AE401C">
        <w:rPr>
          <w:rFonts w:ascii="Times New Roman" w:eastAsia="Times New Roman" w:hAnsi="Times New Roman" w:cs="Times New Roman"/>
          <w:kern w:val="0"/>
          <w14:ligatures w14:val="none"/>
        </w:rPr>
        <w:lastRenderedPageBreak/>
        <w:t>Enlightenment principles to revolutionary ideals. A small number of students needed more support with analysis, suggesting the need for additional scaffolding.</w:t>
      </w:r>
    </w:p>
    <w:p w14:paraId="37483BA8" w14:textId="615F2109" w:rsidR="00AE401C" w:rsidRPr="00AE401C" w:rsidRDefault="00AE401C" w:rsidP="00AE401C">
      <w:p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b/>
          <w:bCs/>
          <w:kern w:val="0"/>
          <w14:ligatures w14:val="none"/>
        </w:rPr>
        <w:t>Technology Use (Access and Equity):</w:t>
      </w:r>
      <w:r w:rsidRPr="00AE401C">
        <w:rPr>
          <w:rFonts w:ascii="Times New Roman" w:eastAsia="Times New Roman" w:hAnsi="Times New Roman" w:cs="Times New Roman"/>
          <w:kern w:val="0"/>
          <w14:ligatures w14:val="none"/>
        </w:rPr>
        <w:br/>
        <w:t xml:space="preserve">All students had access to Chromebooks provided by the school, ensuring equitable </w:t>
      </w:r>
      <w:r w:rsidR="007B0CBC">
        <w:rPr>
          <w:rFonts w:ascii="Times New Roman" w:eastAsia="Times New Roman" w:hAnsi="Times New Roman" w:cs="Times New Roman"/>
          <w:kern w:val="0"/>
          <w14:ligatures w14:val="none"/>
        </w:rPr>
        <w:t>access to technology</w:t>
      </w:r>
      <w:r w:rsidRPr="00AE401C">
        <w:rPr>
          <w:rFonts w:ascii="Times New Roman" w:eastAsia="Times New Roman" w:hAnsi="Times New Roman" w:cs="Times New Roman"/>
          <w:kern w:val="0"/>
          <w14:ligatures w14:val="none"/>
        </w:rPr>
        <w:t>. The Smartboard allowed me to model historical thinking for the entire class. Chromebooks were used for group collaboration on the graphic organizer and individual reflection questions at the end. Every student had the same opportunity to engage with digital tools.</w:t>
      </w:r>
    </w:p>
    <w:p w14:paraId="6925605D" w14:textId="07EB2A93" w:rsidR="00AE401C" w:rsidRPr="00AE401C" w:rsidRDefault="00AE401C" w:rsidP="00AE401C">
      <w:p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b/>
          <w:bCs/>
          <w:kern w:val="0"/>
          <w14:ligatures w14:val="none"/>
        </w:rPr>
        <w:t>Management Plan for Technology:</w:t>
      </w:r>
      <w:r w:rsidRPr="00AE401C">
        <w:rPr>
          <w:rFonts w:ascii="Times New Roman" w:eastAsia="Times New Roman" w:hAnsi="Times New Roman" w:cs="Times New Roman"/>
          <w:kern w:val="0"/>
          <w14:ligatures w14:val="none"/>
        </w:rPr>
        <w:br/>
        <w:t>At the start of the lesson, I explained expectations for Chromebook use (on-task only, careful handling, and respect for group work). Devices were distributed at the beginning of class and collected at the end</w:t>
      </w:r>
      <w:r w:rsidR="007B0CBC">
        <w:rPr>
          <w:rFonts w:ascii="Times New Roman" w:eastAsia="Times New Roman" w:hAnsi="Times New Roman" w:cs="Times New Roman"/>
          <w:kern w:val="0"/>
          <w14:ligatures w14:val="none"/>
        </w:rPr>
        <w:t xml:space="preserve"> of class</w:t>
      </w:r>
      <w:r w:rsidRPr="00AE401C">
        <w:rPr>
          <w:rFonts w:ascii="Times New Roman" w:eastAsia="Times New Roman" w:hAnsi="Times New Roman" w:cs="Times New Roman"/>
          <w:kern w:val="0"/>
          <w14:ligatures w14:val="none"/>
        </w:rPr>
        <w:t xml:space="preserve">. Students were instructed on how to access the shared organizer and submit responses. </w:t>
      </w:r>
      <w:r w:rsidR="007B0CBC">
        <w:rPr>
          <w:rFonts w:ascii="Times New Roman" w:eastAsia="Times New Roman" w:hAnsi="Times New Roman" w:cs="Times New Roman"/>
          <w:kern w:val="0"/>
          <w14:ligatures w14:val="none"/>
        </w:rPr>
        <w:t>I managed the Smartboard</w:t>
      </w:r>
      <w:r w:rsidRPr="00AE401C">
        <w:rPr>
          <w:rFonts w:ascii="Times New Roman" w:eastAsia="Times New Roman" w:hAnsi="Times New Roman" w:cs="Times New Roman"/>
          <w:kern w:val="0"/>
          <w14:ligatures w14:val="none"/>
        </w:rPr>
        <w:t xml:space="preserve"> to guide discussions and display key resources.</w:t>
      </w:r>
    </w:p>
    <w:p w14:paraId="59EEC2CC" w14:textId="77777777" w:rsidR="00AE401C" w:rsidRPr="00AE401C" w:rsidRDefault="00AE401C" w:rsidP="00AE401C">
      <w:pPr>
        <w:spacing w:before="100" w:beforeAutospacing="1" w:after="100" w:afterAutospacing="1" w:line="240" w:lineRule="auto"/>
        <w:rPr>
          <w:rFonts w:ascii="Times New Roman" w:eastAsia="Times New Roman" w:hAnsi="Times New Roman" w:cs="Times New Roman"/>
          <w:kern w:val="0"/>
          <w14:ligatures w14:val="none"/>
        </w:rPr>
      </w:pPr>
      <w:r w:rsidRPr="00AE401C">
        <w:rPr>
          <w:rFonts w:ascii="Times New Roman" w:eastAsia="Times New Roman" w:hAnsi="Times New Roman" w:cs="Times New Roman"/>
          <w:b/>
          <w:bCs/>
          <w:kern w:val="0"/>
          <w14:ligatures w14:val="none"/>
        </w:rPr>
        <w:t>Student Responsibility:</w:t>
      </w:r>
      <w:r w:rsidRPr="00AE401C">
        <w:rPr>
          <w:rFonts w:ascii="Times New Roman" w:eastAsia="Times New Roman" w:hAnsi="Times New Roman" w:cs="Times New Roman"/>
          <w:kern w:val="0"/>
          <w14:ligatures w14:val="none"/>
        </w:rPr>
        <w:br/>
        <w:t>Students were responsible for using Chromebooks appropriately, staying on assigned platforms, and respecting group contributions. They were expected to problem-solve minor tech issues with their group before asking for help. This accountability supported responsible digital citizenship while ensuring learning remained the focus.</w:t>
      </w:r>
    </w:p>
    <w:p w14:paraId="32237718" w14:textId="77777777" w:rsidR="00892BB3" w:rsidRDefault="00892BB3"/>
    <w:sectPr w:rsidR="00892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1482"/>
    <w:multiLevelType w:val="multilevel"/>
    <w:tmpl w:val="F356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13C90"/>
    <w:multiLevelType w:val="multilevel"/>
    <w:tmpl w:val="5942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9E4D89"/>
    <w:multiLevelType w:val="multilevel"/>
    <w:tmpl w:val="A18E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385526">
    <w:abstractNumId w:val="0"/>
  </w:num>
  <w:num w:numId="2" w16cid:durableId="1373730143">
    <w:abstractNumId w:val="2"/>
  </w:num>
  <w:num w:numId="3" w16cid:durableId="873345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1C"/>
    <w:rsid w:val="0035031D"/>
    <w:rsid w:val="006462B3"/>
    <w:rsid w:val="00745639"/>
    <w:rsid w:val="007B0CBC"/>
    <w:rsid w:val="00892BB3"/>
    <w:rsid w:val="00AE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BF6F8"/>
  <w15:chartTrackingRefBased/>
  <w15:docId w15:val="{A2CBE793-36BC-4111-9439-89D1B389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01C"/>
    <w:rPr>
      <w:rFonts w:eastAsiaTheme="majorEastAsia" w:cstheme="majorBidi"/>
      <w:color w:val="272727" w:themeColor="text1" w:themeTint="D8"/>
    </w:rPr>
  </w:style>
  <w:style w:type="paragraph" w:styleId="Title">
    <w:name w:val="Title"/>
    <w:basedOn w:val="Normal"/>
    <w:next w:val="Normal"/>
    <w:link w:val="TitleChar"/>
    <w:uiPriority w:val="10"/>
    <w:qFormat/>
    <w:rsid w:val="00AE4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01C"/>
    <w:pPr>
      <w:spacing w:before="160"/>
      <w:jc w:val="center"/>
    </w:pPr>
    <w:rPr>
      <w:i/>
      <w:iCs/>
      <w:color w:val="404040" w:themeColor="text1" w:themeTint="BF"/>
    </w:rPr>
  </w:style>
  <w:style w:type="character" w:customStyle="1" w:styleId="QuoteChar">
    <w:name w:val="Quote Char"/>
    <w:basedOn w:val="DefaultParagraphFont"/>
    <w:link w:val="Quote"/>
    <w:uiPriority w:val="29"/>
    <w:rsid w:val="00AE401C"/>
    <w:rPr>
      <w:i/>
      <w:iCs/>
      <w:color w:val="404040" w:themeColor="text1" w:themeTint="BF"/>
    </w:rPr>
  </w:style>
  <w:style w:type="paragraph" w:styleId="ListParagraph">
    <w:name w:val="List Paragraph"/>
    <w:basedOn w:val="Normal"/>
    <w:uiPriority w:val="34"/>
    <w:qFormat/>
    <w:rsid w:val="00AE401C"/>
    <w:pPr>
      <w:ind w:left="720"/>
      <w:contextualSpacing/>
    </w:pPr>
  </w:style>
  <w:style w:type="character" w:styleId="IntenseEmphasis">
    <w:name w:val="Intense Emphasis"/>
    <w:basedOn w:val="DefaultParagraphFont"/>
    <w:uiPriority w:val="21"/>
    <w:qFormat/>
    <w:rsid w:val="00AE401C"/>
    <w:rPr>
      <w:i/>
      <w:iCs/>
      <w:color w:val="0F4761" w:themeColor="accent1" w:themeShade="BF"/>
    </w:rPr>
  </w:style>
  <w:style w:type="paragraph" w:styleId="IntenseQuote">
    <w:name w:val="Intense Quote"/>
    <w:basedOn w:val="Normal"/>
    <w:next w:val="Normal"/>
    <w:link w:val="IntenseQuoteChar"/>
    <w:uiPriority w:val="30"/>
    <w:qFormat/>
    <w:rsid w:val="00AE4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01C"/>
    <w:rPr>
      <w:i/>
      <w:iCs/>
      <w:color w:val="0F4761" w:themeColor="accent1" w:themeShade="BF"/>
    </w:rPr>
  </w:style>
  <w:style w:type="character" w:styleId="IntenseReference">
    <w:name w:val="Intense Reference"/>
    <w:basedOn w:val="DefaultParagraphFont"/>
    <w:uiPriority w:val="32"/>
    <w:qFormat/>
    <w:rsid w:val="00AE40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3171</Characters>
  <Application>Microsoft Office Word</Application>
  <DocSecurity>0</DocSecurity>
  <Lines>54</Lines>
  <Paragraphs>22</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Miller</dc:creator>
  <cp:keywords/>
  <dc:description/>
  <cp:lastModifiedBy>Wyatt Miller</cp:lastModifiedBy>
  <cp:revision>2</cp:revision>
  <dcterms:created xsi:type="dcterms:W3CDTF">2025-10-04T16:07:00Z</dcterms:created>
  <dcterms:modified xsi:type="dcterms:W3CDTF">2025-10-04T16:08:00Z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82a99b2a-ffe8-4dc3-9680-7df5da122b1d</vt:lpwstr>
  </property>
</Properties>
</file>